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8E" w:rsidRDefault="00065B8E" w:rsidP="00CC5E38">
      <w:pPr>
        <w:pStyle w:val="Bezodstpw"/>
        <w:jc w:val="center"/>
      </w:pPr>
      <w:r>
        <w:t>ZAJĘCIA OTWARTE Z UDZIAŁEM RODZICÓW</w:t>
      </w:r>
    </w:p>
    <w:p w:rsidR="00065B8E" w:rsidRDefault="00065B8E" w:rsidP="00CC5E38">
      <w:pPr>
        <w:pStyle w:val="Bezodstpw"/>
        <w:jc w:val="center"/>
      </w:pPr>
      <w:r>
        <w:t>„Zabawy plastyczno-sensoryczne”</w:t>
      </w:r>
    </w:p>
    <w:p w:rsidR="00065B8E" w:rsidRDefault="00065B8E" w:rsidP="000413C0">
      <w:pPr>
        <w:pStyle w:val="Bezodstpw"/>
      </w:pPr>
    </w:p>
    <w:p w:rsidR="00065B8E" w:rsidRDefault="00065B8E" w:rsidP="00B575AE">
      <w:pPr>
        <w:pStyle w:val="Bezodstpw"/>
        <w:jc w:val="both"/>
      </w:pPr>
      <w:r>
        <w:t>Imię i nazwisko prowadzącego: Katarzyna Wachowicz-Matulka</w:t>
      </w:r>
    </w:p>
    <w:p w:rsidR="00065B8E" w:rsidRDefault="00065B8E" w:rsidP="00B575AE">
      <w:pPr>
        <w:pStyle w:val="Bezodstpw"/>
        <w:jc w:val="both"/>
      </w:pPr>
      <w:r>
        <w:t>Data przeprowadzenia zajęć: 08.11.2017r.</w:t>
      </w:r>
    </w:p>
    <w:p w:rsidR="00065B8E" w:rsidRDefault="00065B8E" w:rsidP="00B575AE">
      <w:pPr>
        <w:pStyle w:val="Bezodstpw"/>
        <w:jc w:val="both"/>
      </w:pPr>
    </w:p>
    <w:p w:rsidR="00065B8E" w:rsidRDefault="00065B8E" w:rsidP="00B575AE">
      <w:pPr>
        <w:pStyle w:val="Bezodstpw"/>
        <w:jc w:val="both"/>
      </w:pPr>
      <w:r>
        <w:t>Cele ogólne:</w:t>
      </w:r>
    </w:p>
    <w:p w:rsidR="00065B8E" w:rsidRDefault="00065B8E" w:rsidP="00B575AE">
      <w:pPr>
        <w:pStyle w:val="Bezodstpw"/>
        <w:numPr>
          <w:ilvl w:val="0"/>
          <w:numId w:val="4"/>
        </w:numPr>
        <w:jc w:val="both"/>
      </w:pPr>
      <w:r>
        <w:t>rozwijanie koncentracji uwagi oraz umiejętności społecznych,</w:t>
      </w:r>
    </w:p>
    <w:p w:rsidR="00065B8E" w:rsidRDefault="00065B8E" w:rsidP="00B575AE">
      <w:pPr>
        <w:pStyle w:val="Bezodstpw"/>
        <w:numPr>
          <w:ilvl w:val="0"/>
          <w:numId w:val="4"/>
        </w:numPr>
        <w:jc w:val="both"/>
      </w:pPr>
      <w:r>
        <w:t>doskonalenie percepcji słuchowej i wzrokowej</w:t>
      </w:r>
      <w:r w:rsidR="00856D2C">
        <w:t xml:space="preserve"> oraz zmysłu równowagi,</w:t>
      </w:r>
    </w:p>
    <w:p w:rsidR="00065B8E" w:rsidRDefault="00065B8E" w:rsidP="00B575AE">
      <w:pPr>
        <w:pStyle w:val="Bezodstpw"/>
        <w:numPr>
          <w:ilvl w:val="0"/>
          <w:numId w:val="4"/>
        </w:numPr>
        <w:jc w:val="both"/>
      </w:pPr>
      <w:r>
        <w:t>rozwijanie funkcji dotykowo-kinestetycznych (czucie dotyku i ruchu) i motorycznych,</w:t>
      </w:r>
    </w:p>
    <w:p w:rsidR="005F21CF" w:rsidRDefault="005F21CF" w:rsidP="00B575AE">
      <w:pPr>
        <w:pStyle w:val="Bezodstpw"/>
        <w:numPr>
          <w:ilvl w:val="0"/>
          <w:numId w:val="4"/>
        </w:numPr>
        <w:jc w:val="both"/>
      </w:pPr>
      <w:r>
        <w:t>doskonalenie zmysłu węchu i smaku,</w:t>
      </w:r>
    </w:p>
    <w:p w:rsidR="005F21CF" w:rsidRDefault="005F21CF" w:rsidP="00B575AE">
      <w:pPr>
        <w:pStyle w:val="Bezodstpw"/>
        <w:numPr>
          <w:ilvl w:val="0"/>
          <w:numId w:val="4"/>
        </w:numPr>
        <w:jc w:val="both"/>
      </w:pPr>
      <w:r>
        <w:t>rozwijanie aktywności twórczej,</w:t>
      </w:r>
    </w:p>
    <w:p w:rsidR="00CC5E38" w:rsidRDefault="007B4E83" w:rsidP="00B575AE">
      <w:pPr>
        <w:pStyle w:val="Bezodstpw"/>
        <w:numPr>
          <w:ilvl w:val="0"/>
          <w:numId w:val="4"/>
        </w:numPr>
        <w:jc w:val="both"/>
      </w:pPr>
      <w:r>
        <w:t>kształtowanie otwartości na różnorodne doświadczenia, podejmowanie wyzwań.</w:t>
      </w:r>
    </w:p>
    <w:p w:rsidR="00065B8E" w:rsidRDefault="00065B8E" w:rsidP="00B575AE">
      <w:pPr>
        <w:pStyle w:val="Bezodstpw"/>
        <w:jc w:val="both"/>
      </w:pPr>
    </w:p>
    <w:p w:rsidR="00065B8E" w:rsidRDefault="00065B8E" w:rsidP="00B575AE">
      <w:pPr>
        <w:pStyle w:val="Bezodstpw"/>
        <w:jc w:val="both"/>
      </w:pPr>
      <w:r>
        <w:t xml:space="preserve">Cele szczegółowe: </w:t>
      </w:r>
    </w:p>
    <w:p w:rsidR="00065B8E" w:rsidRDefault="00065B8E" w:rsidP="00B575AE">
      <w:pPr>
        <w:pStyle w:val="Bezodstpw"/>
        <w:jc w:val="both"/>
      </w:pPr>
      <w:r>
        <w:t>Dziecko potrafi:</w:t>
      </w:r>
    </w:p>
    <w:p w:rsidR="00065B8E" w:rsidRDefault="00065B8E" w:rsidP="00B575AE">
      <w:pPr>
        <w:pStyle w:val="Bezodstpw"/>
        <w:numPr>
          <w:ilvl w:val="0"/>
          <w:numId w:val="3"/>
        </w:numPr>
        <w:jc w:val="both"/>
      </w:pPr>
      <w:r>
        <w:t>skupić uwagę na temacie zajęć, na zadaniu,</w:t>
      </w:r>
    </w:p>
    <w:p w:rsidR="00065B8E" w:rsidRDefault="000413C0" w:rsidP="00B575AE">
      <w:pPr>
        <w:pStyle w:val="Bezodstpw"/>
        <w:numPr>
          <w:ilvl w:val="0"/>
          <w:numId w:val="3"/>
        </w:numPr>
        <w:jc w:val="both"/>
      </w:pPr>
      <w:r>
        <w:t xml:space="preserve">wskazywać części ciała </w:t>
      </w:r>
      <w:r w:rsidR="00065B8E">
        <w:t>z rozr</w:t>
      </w:r>
      <w:r>
        <w:t>óżnianiem strony prawej i lewej</w:t>
      </w:r>
      <w:r w:rsidR="00065B8E">
        <w:t>,</w:t>
      </w:r>
    </w:p>
    <w:p w:rsidR="00065B8E" w:rsidRDefault="005F21CF" w:rsidP="00B575AE">
      <w:pPr>
        <w:pStyle w:val="Bezodstpw"/>
        <w:numPr>
          <w:ilvl w:val="0"/>
          <w:numId w:val="3"/>
        </w:numPr>
        <w:jc w:val="both"/>
      </w:pPr>
      <w:r>
        <w:t>rozpoznać smak oleju</w:t>
      </w:r>
      <w:r w:rsidR="00065B8E">
        <w:t>,</w:t>
      </w:r>
      <w:r>
        <w:t xml:space="preserve"> cytryny i cukru,</w:t>
      </w:r>
    </w:p>
    <w:p w:rsidR="005F21CF" w:rsidRDefault="005F21CF" w:rsidP="00B575AE">
      <w:pPr>
        <w:pStyle w:val="Bezodstpw"/>
        <w:numPr>
          <w:ilvl w:val="0"/>
          <w:numId w:val="3"/>
        </w:numPr>
        <w:jc w:val="both"/>
      </w:pPr>
      <w:r>
        <w:t>namalować olejem prosty wzór na kartce,</w:t>
      </w:r>
    </w:p>
    <w:p w:rsidR="005F21CF" w:rsidRDefault="005F21CF" w:rsidP="00B575AE">
      <w:pPr>
        <w:pStyle w:val="Bezodstpw"/>
        <w:numPr>
          <w:ilvl w:val="0"/>
          <w:numId w:val="3"/>
        </w:numPr>
        <w:jc w:val="both"/>
      </w:pPr>
      <w:r>
        <w:t>określić czy gąbka jest mokra czy sucha, czy jest ciepła czy zimna,</w:t>
      </w:r>
    </w:p>
    <w:p w:rsidR="00A17557" w:rsidRDefault="00A17557" w:rsidP="00B575AE">
      <w:pPr>
        <w:pStyle w:val="Bezodstpw"/>
        <w:numPr>
          <w:ilvl w:val="0"/>
          <w:numId w:val="3"/>
        </w:numPr>
        <w:jc w:val="both"/>
      </w:pPr>
      <w:r>
        <w:t>nałożyć farbę za pomocą gąbki,</w:t>
      </w:r>
    </w:p>
    <w:p w:rsidR="007B4E83" w:rsidRDefault="007B4E83" w:rsidP="00B575AE">
      <w:pPr>
        <w:pStyle w:val="Bezodstpw"/>
        <w:numPr>
          <w:ilvl w:val="0"/>
          <w:numId w:val="3"/>
        </w:numPr>
        <w:jc w:val="both"/>
      </w:pPr>
      <w:r>
        <w:t>respektować zasady zabawy,</w:t>
      </w:r>
    </w:p>
    <w:p w:rsidR="007B4E83" w:rsidRDefault="007B4E83" w:rsidP="00B575AE">
      <w:pPr>
        <w:pStyle w:val="Bezodstpw"/>
        <w:numPr>
          <w:ilvl w:val="0"/>
          <w:numId w:val="3"/>
        </w:numPr>
        <w:jc w:val="both"/>
      </w:pPr>
      <w:r>
        <w:t>obdarzać uwagą inne dzieci i osoby dorosłe,</w:t>
      </w:r>
    </w:p>
    <w:p w:rsidR="00A17557" w:rsidRDefault="00A17557" w:rsidP="00B575AE">
      <w:pPr>
        <w:pStyle w:val="Bezodstpw"/>
        <w:numPr>
          <w:ilvl w:val="0"/>
          <w:numId w:val="3"/>
        </w:numPr>
        <w:jc w:val="both"/>
      </w:pPr>
      <w:r>
        <w:t xml:space="preserve">utrzymać równowagę przy pokonywaniu pajęczyny z włóczki, </w:t>
      </w:r>
    </w:p>
    <w:p w:rsidR="00A17557" w:rsidRDefault="00A17557" w:rsidP="00B575AE">
      <w:pPr>
        <w:pStyle w:val="Bezodstpw"/>
        <w:numPr>
          <w:ilvl w:val="0"/>
          <w:numId w:val="3"/>
        </w:numPr>
        <w:jc w:val="both"/>
      </w:pPr>
      <w:r>
        <w:t>chwytać za pomocą klamerki do bielizny kulki z bibuły,</w:t>
      </w:r>
    </w:p>
    <w:p w:rsidR="00A17557" w:rsidRDefault="00A17557" w:rsidP="00B575AE">
      <w:pPr>
        <w:pStyle w:val="Bezodstpw"/>
        <w:numPr>
          <w:ilvl w:val="0"/>
          <w:numId w:val="3"/>
        </w:numPr>
        <w:jc w:val="both"/>
      </w:pPr>
      <w:r>
        <w:t>poprowadzić swojego rodzica w tańcu,</w:t>
      </w:r>
    </w:p>
    <w:p w:rsidR="00A17557" w:rsidRDefault="00A17557" w:rsidP="00B575AE">
      <w:pPr>
        <w:pStyle w:val="Bezodstpw"/>
        <w:numPr>
          <w:ilvl w:val="0"/>
          <w:numId w:val="3"/>
        </w:numPr>
        <w:jc w:val="both"/>
      </w:pPr>
      <w:r>
        <w:t>dostrzec inny wyraz pracy plastycznej, zmieniony pod wpływem światła świecy,</w:t>
      </w:r>
    </w:p>
    <w:p w:rsidR="00A17557" w:rsidRDefault="00A17557" w:rsidP="00B575AE">
      <w:pPr>
        <w:pStyle w:val="Bezodstpw"/>
        <w:numPr>
          <w:ilvl w:val="0"/>
          <w:numId w:val="3"/>
        </w:numPr>
        <w:jc w:val="both"/>
      </w:pPr>
      <w:r>
        <w:t>zachować spokój kiedy wypowiadają się dorośli,</w:t>
      </w:r>
    </w:p>
    <w:p w:rsidR="00065B8E" w:rsidRDefault="00065B8E" w:rsidP="00B575AE">
      <w:pPr>
        <w:pStyle w:val="Bezodstpw"/>
        <w:numPr>
          <w:ilvl w:val="0"/>
          <w:numId w:val="3"/>
        </w:numPr>
        <w:jc w:val="both"/>
      </w:pPr>
      <w:r>
        <w:t>czerpać radość ze wspólnej zabawy.</w:t>
      </w:r>
    </w:p>
    <w:p w:rsidR="00F407DA" w:rsidRDefault="00F407DA" w:rsidP="00B575AE">
      <w:pPr>
        <w:pStyle w:val="Bezodstpw"/>
        <w:jc w:val="both"/>
      </w:pPr>
    </w:p>
    <w:p w:rsidR="00065B8E" w:rsidRDefault="00F407DA" w:rsidP="00B575AE">
      <w:pPr>
        <w:pStyle w:val="Bezodstpw"/>
        <w:jc w:val="both"/>
      </w:pPr>
      <w:r>
        <w:t>Czynne i aktywizujące metody pracy:</w:t>
      </w:r>
    </w:p>
    <w:p w:rsidR="00F407DA" w:rsidRDefault="00F407DA" w:rsidP="00F407DA">
      <w:pPr>
        <w:pStyle w:val="Bezodstpw"/>
        <w:numPr>
          <w:ilvl w:val="0"/>
          <w:numId w:val="7"/>
        </w:numPr>
        <w:jc w:val="both"/>
      </w:pPr>
      <w:r>
        <w:t>metoda ćwiczeń,</w:t>
      </w:r>
    </w:p>
    <w:p w:rsidR="00F407DA" w:rsidRDefault="00F407DA" w:rsidP="00F407DA">
      <w:pPr>
        <w:pStyle w:val="Bezodstpw"/>
        <w:numPr>
          <w:ilvl w:val="0"/>
          <w:numId w:val="7"/>
        </w:numPr>
        <w:jc w:val="both"/>
      </w:pPr>
      <w:r>
        <w:t>metoda zadań stawianych dziecku,</w:t>
      </w:r>
    </w:p>
    <w:p w:rsidR="00F407DA" w:rsidRDefault="00F407DA" w:rsidP="00F407DA">
      <w:pPr>
        <w:pStyle w:val="Bezodstpw"/>
        <w:numPr>
          <w:ilvl w:val="0"/>
          <w:numId w:val="7"/>
        </w:numPr>
        <w:jc w:val="both"/>
      </w:pPr>
      <w:r>
        <w:t>metoda kierowania własną działalnością dziecka,</w:t>
      </w:r>
    </w:p>
    <w:p w:rsidR="00F407DA" w:rsidRDefault="00F407DA" w:rsidP="00F407DA">
      <w:pPr>
        <w:pStyle w:val="Bezodstpw"/>
        <w:numPr>
          <w:ilvl w:val="0"/>
          <w:numId w:val="7"/>
        </w:numPr>
        <w:jc w:val="both"/>
      </w:pPr>
      <w:r>
        <w:t>metoda samodzielnych doświadczeń.</w:t>
      </w:r>
    </w:p>
    <w:p w:rsidR="00F407DA" w:rsidRDefault="00F407DA" w:rsidP="00F407DA">
      <w:pPr>
        <w:pStyle w:val="Bezodstpw"/>
        <w:ind w:left="720"/>
        <w:jc w:val="both"/>
      </w:pPr>
    </w:p>
    <w:p w:rsidR="00065B8E" w:rsidRDefault="00065B8E" w:rsidP="00B575AE">
      <w:pPr>
        <w:pStyle w:val="Bezodstpw"/>
        <w:jc w:val="both"/>
      </w:pPr>
      <w:r>
        <w:t>Formy pracy: grupowa</w:t>
      </w:r>
      <w:r w:rsidR="00394E9C">
        <w:t>, zespołowa</w:t>
      </w:r>
      <w:r>
        <w:t xml:space="preserve"> i indywidualna.</w:t>
      </w:r>
    </w:p>
    <w:p w:rsidR="00F407DA" w:rsidRDefault="00F407DA" w:rsidP="00B575AE">
      <w:pPr>
        <w:pStyle w:val="Bezodstpw"/>
        <w:jc w:val="both"/>
      </w:pPr>
    </w:p>
    <w:p w:rsidR="00065B8E" w:rsidRDefault="00065B8E" w:rsidP="00B575AE">
      <w:pPr>
        <w:pStyle w:val="Bezodstpw"/>
        <w:jc w:val="both"/>
      </w:pPr>
      <w:r>
        <w:t xml:space="preserve">Środki dydaktyczne: płyta CD, </w:t>
      </w:r>
      <w:r w:rsidR="005F21CF">
        <w:t>olej, sok z cytryny, woda z cukrem, kubeczki jednorazowe, pędzle, kartki, farby, mokre gąbki, świeczki zapachowe</w:t>
      </w:r>
      <w:r w:rsidR="00B575AE">
        <w:t>, zapałki</w:t>
      </w:r>
      <w:r w:rsidR="005F21CF">
        <w:t xml:space="preserve">, </w:t>
      </w:r>
      <w:r w:rsidR="00AF5586">
        <w:t>papierowe patyczki, k</w:t>
      </w:r>
      <w:r w:rsidR="007B4E83">
        <w:t>łębek włóczki</w:t>
      </w:r>
      <w:r w:rsidR="00AF5586">
        <w:t xml:space="preserve">, janczary na spinaczach, kolorowe </w:t>
      </w:r>
      <w:r w:rsidR="007B4E83">
        <w:t>kulki z bibuły</w:t>
      </w:r>
      <w:r w:rsidR="00AF5586">
        <w:t xml:space="preserve">, klamerki do bielizny, </w:t>
      </w:r>
      <w:r w:rsidR="00394E9C">
        <w:t>klej</w:t>
      </w:r>
      <w:r>
        <w:t>.</w:t>
      </w:r>
    </w:p>
    <w:p w:rsidR="00065B8E" w:rsidRDefault="00065B8E" w:rsidP="00B575AE">
      <w:pPr>
        <w:pStyle w:val="Bezodstpw"/>
        <w:jc w:val="both"/>
      </w:pPr>
    </w:p>
    <w:p w:rsidR="00065B8E" w:rsidRDefault="00065B8E" w:rsidP="00B575AE">
      <w:pPr>
        <w:pStyle w:val="Bezodstpw"/>
        <w:jc w:val="both"/>
      </w:pPr>
      <w:r>
        <w:t>Przebieg zajęć:</w:t>
      </w:r>
    </w:p>
    <w:p w:rsidR="00246A4F" w:rsidRPr="00F407DA" w:rsidRDefault="000413C0" w:rsidP="00B575AE">
      <w:pPr>
        <w:pStyle w:val="Bezodstpw"/>
        <w:jc w:val="both"/>
        <w:rPr>
          <w:b/>
          <w:sz w:val="24"/>
          <w:szCs w:val="24"/>
        </w:rPr>
      </w:pPr>
      <w:r w:rsidRPr="00F407DA">
        <w:rPr>
          <w:b/>
          <w:sz w:val="24"/>
          <w:szCs w:val="24"/>
        </w:rPr>
        <w:t>Zabawa ruchowa „Prawa noga, lewa noga”</w:t>
      </w:r>
    </w:p>
    <w:p w:rsidR="000413C0" w:rsidRPr="00F407DA" w:rsidRDefault="000413C0" w:rsidP="00B575AE">
      <w:pPr>
        <w:pStyle w:val="Bezodstpw"/>
        <w:jc w:val="both"/>
        <w:rPr>
          <w:sz w:val="24"/>
          <w:szCs w:val="24"/>
        </w:rPr>
      </w:pPr>
      <w:r w:rsidRPr="00F407DA">
        <w:rPr>
          <w:sz w:val="24"/>
          <w:szCs w:val="24"/>
        </w:rPr>
        <w:t xml:space="preserve">Prawa noga, prawa noga,                                       </w:t>
      </w:r>
    </w:p>
    <w:p w:rsidR="000413C0" w:rsidRPr="00F407DA" w:rsidRDefault="000413C0" w:rsidP="00B575AE">
      <w:pPr>
        <w:pStyle w:val="Bezodstpw"/>
        <w:jc w:val="both"/>
        <w:rPr>
          <w:sz w:val="24"/>
          <w:szCs w:val="24"/>
        </w:rPr>
      </w:pPr>
      <w:r w:rsidRPr="00F407DA">
        <w:rPr>
          <w:sz w:val="24"/>
          <w:szCs w:val="24"/>
        </w:rPr>
        <w:t xml:space="preserve">Lewa noga, lewa noga,                                            </w:t>
      </w:r>
    </w:p>
    <w:p w:rsidR="000413C0" w:rsidRPr="00F407DA" w:rsidRDefault="000413C0" w:rsidP="00B575AE">
      <w:pPr>
        <w:pStyle w:val="Bezodstpw"/>
        <w:jc w:val="both"/>
        <w:rPr>
          <w:sz w:val="24"/>
          <w:szCs w:val="24"/>
        </w:rPr>
      </w:pPr>
      <w:r w:rsidRPr="00F407DA">
        <w:rPr>
          <w:sz w:val="24"/>
          <w:szCs w:val="24"/>
        </w:rPr>
        <w:t>Teraz tańczą obie ręce a na końcu głowa.</w:t>
      </w:r>
    </w:p>
    <w:p w:rsidR="000413C0" w:rsidRPr="00F407DA" w:rsidRDefault="000413C0" w:rsidP="00B575AE">
      <w:pPr>
        <w:pStyle w:val="Bezodstpw"/>
        <w:jc w:val="both"/>
        <w:rPr>
          <w:sz w:val="24"/>
          <w:szCs w:val="24"/>
        </w:rPr>
      </w:pPr>
      <w:r w:rsidRPr="00F407DA">
        <w:rPr>
          <w:sz w:val="24"/>
          <w:szCs w:val="24"/>
        </w:rPr>
        <w:t>Uch, uch tańczy brzuch,</w:t>
      </w:r>
    </w:p>
    <w:p w:rsidR="000413C0" w:rsidRPr="00F407DA" w:rsidRDefault="000413C0" w:rsidP="00B575AE">
      <w:pPr>
        <w:pStyle w:val="Bezodstpw"/>
        <w:jc w:val="both"/>
        <w:rPr>
          <w:sz w:val="24"/>
          <w:szCs w:val="24"/>
        </w:rPr>
      </w:pPr>
      <w:r w:rsidRPr="00F407DA">
        <w:rPr>
          <w:sz w:val="24"/>
          <w:szCs w:val="24"/>
        </w:rPr>
        <w:t>Uch, uch tańczy brzuch,</w:t>
      </w:r>
    </w:p>
    <w:p w:rsidR="000413C0" w:rsidRPr="00F407DA" w:rsidRDefault="000413C0" w:rsidP="00B575AE">
      <w:pPr>
        <w:pStyle w:val="Bezodstpw"/>
        <w:jc w:val="both"/>
        <w:rPr>
          <w:sz w:val="24"/>
          <w:szCs w:val="24"/>
        </w:rPr>
      </w:pPr>
      <w:r w:rsidRPr="00F407DA">
        <w:rPr>
          <w:sz w:val="24"/>
          <w:szCs w:val="24"/>
        </w:rPr>
        <w:t>Uch, uch tańczy brzuch a na końcu głowa.</w:t>
      </w:r>
    </w:p>
    <w:p w:rsidR="000413C0" w:rsidRPr="00F407DA" w:rsidRDefault="000413C0" w:rsidP="00B575AE">
      <w:pPr>
        <w:pStyle w:val="Bezodstpw"/>
        <w:jc w:val="both"/>
        <w:rPr>
          <w:sz w:val="24"/>
          <w:szCs w:val="24"/>
        </w:rPr>
      </w:pPr>
    </w:p>
    <w:p w:rsidR="000413C0" w:rsidRPr="00F407DA" w:rsidRDefault="000413C0" w:rsidP="00B575AE">
      <w:pPr>
        <w:pStyle w:val="Bezodstpw"/>
        <w:jc w:val="both"/>
        <w:rPr>
          <w:b/>
          <w:sz w:val="24"/>
          <w:szCs w:val="24"/>
        </w:rPr>
      </w:pPr>
      <w:r w:rsidRPr="00F407DA">
        <w:rPr>
          <w:b/>
          <w:sz w:val="24"/>
          <w:szCs w:val="24"/>
        </w:rPr>
        <w:t>Rozpoznawanie po smaku: oleju, soku z cytryny i cukru</w:t>
      </w:r>
    </w:p>
    <w:p w:rsidR="005F21CF" w:rsidRPr="00F407DA" w:rsidRDefault="005F21CF" w:rsidP="00B575AE">
      <w:pPr>
        <w:pStyle w:val="Bezodstpw"/>
        <w:jc w:val="both"/>
        <w:rPr>
          <w:sz w:val="24"/>
          <w:szCs w:val="24"/>
        </w:rPr>
      </w:pPr>
      <w:r w:rsidRPr="00F407DA">
        <w:rPr>
          <w:sz w:val="24"/>
          <w:szCs w:val="24"/>
        </w:rPr>
        <w:lastRenderedPageBreak/>
        <w:t>Dzieci odbierają trzy kubeczki z olejem, sokiem z cytryny i wodą z cukrem. Próbują smakiem rozpoznać</w:t>
      </w:r>
      <w:r w:rsidR="00AF5586" w:rsidRPr="00F407DA">
        <w:rPr>
          <w:sz w:val="24"/>
          <w:szCs w:val="24"/>
        </w:rPr>
        <w:t xml:space="preserve"> </w:t>
      </w:r>
      <w:r w:rsidR="007B4E83" w:rsidRPr="00F407DA">
        <w:rPr>
          <w:sz w:val="24"/>
          <w:szCs w:val="24"/>
        </w:rPr>
        <w:t>co jest w kubeczkach i nazywają</w:t>
      </w:r>
      <w:r w:rsidR="00AF5586" w:rsidRPr="00F407DA">
        <w:rPr>
          <w:sz w:val="24"/>
          <w:szCs w:val="24"/>
        </w:rPr>
        <w:t>.</w:t>
      </w:r>
    </w:p>
    <w:p w:rsidR="00AF5586" w:rsidRPr="00F407DA" w:rsidRDefault="00AF5586" w:rsidP="00B575AE">
      <w:pPr>
        <w:pStyle w:val="Bezodstpw"/>
        <w:jc w:val="both"/>
        <w:rPr>
          <w:b/>
          <w:sz w:val="24"/>
          <w:szCs w:val="24"/>
        </w:rPr>
      </w:pPr>
    </w:p>
    <w:p w:rsidR="000413C0" w:rsidRPr="00F407DA" w:rsidRDefault="000413C0" w:rsidP="00B575AE">
      <w:pPr>
        <w:pStyle w:val="Bezodstpw"/>
        <w:jc w:val="both"/>
        <w:rPr>
          <w:b/>
          <w:sz w:val="24"/>
          <w:szCs w:val="24"/>
        </w:rPr>
      </w:pPr>
      <w:r w:rsidRPr="00F407DA">
        <w:rPr>
          <w:b/>
          <w:sz w:val="24"/>
          <w:szCs w:val="24"/>
        </w:rPr>
        <w:t>Malowanie olejem</w:t>
      </w:r>
      <w:r w:rsidR="00CD3670" w:rsidRPr="00F407DA">
        <w:rPr>
          <w:b/>
          <w:sz w:val="24"/>
          <w:szCs w:val="24"/>
        </w:rPr>
        <w:t xml:space="preserve"> jesiennych liści przy utworze </w:t>
      </w:r>
      <w:r w:rsidR="00CD3670" w:rsidRPr="00F407DA">
        <w:rPr>
          <w:b/>
          <w:color w:val="FF0000"/>
          <w:sz w:val="24"/>
          <w:szCs w:val="24"/>
        </w:rPr>
        <w:t>„</w:t>
      </w:r>
      <w:proofErr w:type="spellStart"/>
      <w:r w:rsidR="00CD3670" w:rsidRPr="00F407DA">
        <w:rPr>
          <w:b/>
          <w:color w:val="FF0000"/>
          <w:sz w:val="24"/>
          <w:szCs w:val="24"/>
        </w:rPr>
        <w:t>Biserka</w:t>
      </w:r>
      <w:proofErr w:type="spellEnd"/>
      <w:r w:rsidR="00CD3670" w:rsidRPr="00F407DA">
        <w:rPr>
          <w:b/>
          <w:color w:val="FF0000"/>
          <w:sz w:val="24"/>
          <w:szCs w:val="24"/>
        </w:rPr>
        <w:t>”</w:t>
      </w:r>
      <w:r w:rsidR="00CD3670" w:rsidRPr="00F407DA">
        <w:rPr>
          <w:b/>
          <w:sz w:val="24"/>
          <w:szCs w:val="24"/>
        </w:rPr>
        <w:t xml:space="preserve"> (</w:t>
      </w:r>
      <w:proofErr w:type="spellStart"/>
      <w:r w:rsidR="00CD3670" w:rsidRPr="00F407DA">
        <w:rPr>
          <w:b/>
          <w:sz w:val="24"/>
          <w:szCs w:val="24"/>
        </w:rPr>
        <w:t>Klanza</w:t>
      </w:r>
      <w:proofErr w:type="spellEnd"/>
      <w:r w:rsidR="00CD3670" w:rsidRPr="00F407DA">
        <w:rPr>
          <w:b/>
          <w:sz w:val="24"/>
          <w:szCs w:val="24"/>
        </w:rPr>
        <w:t xml:space="preserve"> nr 11)</w:t>
      </w:r>
    </w:p>
    <w:p w:rsidR="00AF5586" w:rsidRPr="00F407DA" w:rsidRDefault="00AF5586" w:rsidP="00B575AE">
      <w:pPr>
        <w:pStyle w:val="Bezodstpw"/>
        <w:jc w:val="both"/>
        <w:rPr>
          <w:sz w:val="24"/>
          <w:szCs w:val="24"/>
        </w:rPr>
      </w:pPr>
      <w:r w:rsidRPr="00F407DA">
        <w:rPr>
          <w:sz w:val="24"/>
          <w:szCs w:val="24"/>
        </w:rPr>
        <w:t>Nauczyciel pyta do czego używamy oleju, dzieci zgłaszają swoje propozycje. Jeśli nie padnie propozycja, że olejem można malować, to nauczyciel taką podaje. Każde dziecko otrzymuje dwie kartki, kładzie jedną na drugiej</w:t>
      </w:r>
      <w:r w:rsidR="00CD3670" w:rsidRPr="00F407DA">
        <w:rPr>
          <w:sz w:val="24"/>
          <w:szCs w:val="24"/>
        </w:rPr>
        <w:t xml:space="preserve"> (rodzice pilnują żeby kartki się nie przesuwały)</w:t>
      </w:r>
      <w:r w:rsidRPr="00F407DA">
        <w:rPr>
          <w:sz w:val="24"/>
          <w:szCs w:val="24"/>
        </w:rPr>
        <w:t xml:space="preserve"> i maluje na kartce olejem</w:t>
      </w:r>
      <w:r w:rsidR="00CD3670" w:rsidRPr="00F407DA">
        <w:rPr>
          <w:sz w:val="24"/>
          <w:szCs w:val="24"/>
        </w:rPr>
        <w:t xml:space="preserve"> tylko kontury jesiennych liści</w:t>
      </w:r>
      <w:r w:rsidRPr="00F407DA">
        <w:rPr>
          <w:sz w:val="24"/>
          <w:szCs w:val="24"/>
        </w:rPr>
        <w:t>, pamiętając o odsączaniu pędzla. Następnie dzieci otrzymują gąbki, sprawdzają czy są mokre czy suche, ciepłe czy zimne. Wybierają mokrą gąbkę i nakładają nią farbę (w jednym kolorze) na całą kartkę. Prace pozostawiamy do wyschnięcia.</w:t>
      </w:r>
    </w:p>
    <w:p w:rsidR="00AF5586" w:rsidRPr="00F407DA" w:rsidRDefault="00AF5586" w:rsidP="00B575AE">
      <w:pPr>
        <w:pStyle w:val="Bezodstpw"/>
        <w:jc w:val="both"/>
        <w:rPr>
          <w:b/>
          <w:sz w:val="24"/>
          <w:szCs w:val="24"/>
        </w:rPr>
      </w:pPr>
    </w:p>
    <w:p w:rsidR="000413C0" w:rsidRPr="00F407DA" w:rsidRDefault="000413C0" w:rsidP="00B575AE">
      <w:pPr>
        <w:pStyle w:val="Bezodstpw"/>
        <w:jc w:val="both"/>
        <w:rPr>
          <w:b/>
          <w:sz w:val="24"/>
          <w:szCs w:val="24"/>
        </w:rPr>
      </w:pPr>
      <w:r w:rsidRPr="00F407DA">
        <w:rPr>
          <w:b/>
          <w:sz w:val="24"/>
          <w:szCs w:val="24"/>
        </w:rPr>
        <w:t>Zabawa doskonaląca zmysł równowagi, słuch, wzrok oraz dotyk</w:t>
      </w:r>
      <w:r w:rsidR="005F21CF" w:rsidRPr="00F407DA">
        <w:rPr>
          <w:b/>
          <w:sz w:val="24"/>
          <w:szCs w:val="24"/>
        </w:rPr>
        <w:t xml:space="preserve"> „Pajęczynka”</w:t>
      </w:r>
    </w:p>
    <w:p w:rsidR="007B4E83" w:rsidRPr="00F407DA" w:rsidRDefault="00AF5586" w:rsidP="00B575AE">
      <w:pPr>
        <w:pStyle w:val="Bezodstpw"/>
        <w:jc w:val="both"/>
        <w:rPr>
          <w:sz w:val="24"/>
          <w:szCs w:val="24"/>
        </w:rPr>
      </w:pPr>
      <w:r w:rsidRPr="00F407DA">
        <w:rPr>
          <w:sz w:val="24"/>
          <w:szCs w:val="24"/>
        </w:rPr>
        <w:t>Rodzice siedzą z dziećmi na dywanie w kole. Nauczyciel podaje imię dziecka, do którego toczy kłębek włóczki. Dziecko chwyta za nić i wymienia imię dziecka, do którego wysyła kłębek</w:t>
      </w:r>
      <w:r w:rsidR="007923B4" w:rsidRPr="00F407DA">
        <w:rPr>
          <w:sz w:val="24"/>
          <w:szCs w:val="24"/>
        </w:rPr>
        <w:t>. Kiedy wszyscy trzymają nić i udało się stworzyć pajęczynkę, rodzice przejmują nić</w:t>
      </w:r>
      <w:r w:rsidR="007B4E83" w:rsidRPr="00F407DA">
        <w:rPr>
          <w:sz w:val="24"/>
          <w:szCs w:val="24"/>
        </w:rPr>
        <w:t xml:space="preserve"> a dzieci stają za ich plecami.</w:t>
      </w:r>
    </w:p>
    <w:p w:rsidR="005F21CF" w:rsidRPr="00F407DA" w:rsidRDefault="007923B4" w:rsidP="00B575AE">
      <w:pPr>
        <w:pStyle w:val="Bezodstpw"/>
        <w:numPr>
          <w:ilvl w:val="0"/>
          <w:numId w:val="5"/>
        </w:numPr>
        <w:jc w:val="both"/>
        <w:rPr>
          <w:sz w:val="24"/>
          <w:szCs w:val="24"/>
        </w:rPr>
      </w:pPr>
      <w:r w:rsidRPr="00F407DA">
        <w:rPr>
          <w:sz w:val="24"/>
          <w:szCs w:val="24"/>
        </w:rPr>
        <w:t>Nauczyciel wiesza na nitkach janczary a zadaniem dzieci jest przechodzenie na drugą stronę pajęczyny tak, aby janczary były cicho, trzeba omijać nitki pajęczynki i innych uczestników zabawy.</w:t>
      </w:r>
    </w:p>
    <w:p w:rsidR="007923B4" w:rsidRPr="00F407DA" w:rsidRDefault="007923B4" w:rsidP="00B575AE">
      <w:pPr>
        <w:pStyle w:val="Bezodstpw"/>
        <w:numPr>
          <w:ilvl w:val="0"/>
          <w:numId w:val="5"/>
        </w:numPr>
        <w:jc w:val="both"/>
        <w:rPr>
          <w:sz w:val="24"/>
          <w:szCs w:val="24"/>
        </w:rPr>
      </w:pPr>
      <w:r w:rsidRPr="00F407DA">
        <w:rPr>
          <w:sz w:val="24"/>
          <w:szCs w:val="24"/>
        </w:rPr>
        <w:t xml:space="preserve">Następnie nauczyciel wrzuca pod pajęczynkę kolorowe </w:t>
      </w:r>
      <w:r w:rsidR="007B4E83" w:rsidRPr="00F407DA">
        <w:rPr>
          <w:sz w:val="24"/>
          <w:szCs w:val="24"/>
        </w:rPr>
        <w:t>kulki z bibuły</w:t>
      </w:r>
      <w:r w:rsidRPr="00F407DA">
        <w:rPr>
          <w:sz w:val="24"/>
          <w:szCs w:val="24"/>
        </w:rPr>
        <w:t>, dzieci otrzymują klamerki do bielizny. Kilkoro dzieci wchodzi do pajęczyny i porusza się pomiędzy nićmi przy muzyce</w:t>
      </w:r>
      <w:r w:rsidR="00CD3670" w:rsidRPr="00F407DA">
        <w:rPr>
          <w:sz w:val="24"/>
          <w:szCs w:val="24"/>
        </w:rPr>
        <w:t xml:space="preserve"> </w:t>
      </w:r>
      <w:proofErr w:type="spellStart"/>
      <w:r w:rsidR="00CD3670" w:rsidRPr="00F407DA">
        <w:rPr>
          <w:b/>
          <w:sz w:val="24"/>
          <w:szCs w:val="24"/>
        </w:rPr>
        <w:t>Klanza</w:t>
      </w:r>
      <w:proofErr w:type="spellEnd"/>
      <w:r w:rsidR="00CD3670" w:rsidRPr="00F407DA">
        <w:rPr>
          <w:b/>
          <w:sz w:val="24"/>
          <w:szCs w:val="24"/>
        </w:rPr>
        <w:t xml:space="preserve"> nr 9 </w:t>
      </w:r>
      <w:r w:rsidR="00CD3670" w:rsidRPr="00F407DA">
        <w:rPr>
          <w:b/>
          <w:color w:val="FF0000"/>
          <w:sz w:val="24"/>
          <w:szCs w:val="24"/>
        </w:rPr>
        <w:t>„</w:t>
      </w:r>
      <w:proofErr w:type="spellStart"/>
      <w:r w:rsidR="00CD3670" w:rsidRPr="00F407DA">
        <w:rPr>
          <w:b/>
          <w:color w:val="FF0000"/>
          <w:sz w:val="24"/>
          <w:szCs w:val="24"/>
        </w:rPr>
        <w:t>Specknerin</w:t>
      </w:r>
      <w:proofErr w:type="spellEnd"/>
      <w:r w:rsidR="00CD3670" w:rsidRPr="00F407DA">
        <w:rPr>
          <w:b/>
          <w:color w:val="FF0000"/>
          <w:sz w:val="24"/>
          <w:szCs w:val="24"/>
        </w:rPr>
        <w:t>”</w:t>
      </w:r>
      <w:r w:rsidRPr="00F407DA">
        <w:rPr>
          <w:sz w:val="24"/>
          <w:szCs w:val="24"/>
        </w:rPr>
        <w:t>. Na przerwę w muzyce podnosi przy pomocy klamerki k</w:t>
      </w:r>
      <w:r w:rsidR="007B4E83" w:rsidRPr="00F407DA">
        <w:rPr>
          <w:sz w:val="24"/>
          <w:szCs w:val="24"/>
        </w:rPr>
        <w:t>ulkę w podanym kolorze, po czym ją</w:t>
      </w:r>
      <w:r w:rsidRPr="00F407DA">
        <w:rPr>
          <w:sz w:val="24"/>
          <w:szCs w:val="24"/>
        </w:rPr>
        <w:t xml:space="preserve"> upuszcza i wędruje dalej. Ostatnia grupa uczestników ma za zadanie wkład</w:t>
      </w:r>
      <w:r w:rsidR="007B4E83" w:rsidRPr="00F407DA">
        <w:rPr>
          <w:sz w:val="24"/>
          <w:szCs w:val="24"/>
        </w:rPr>
        <w:t>anie kulek do pudełka.</w:t>
      </w:r>
    </w:p>
    <w:p w:rsidR="00394E9C" w:rsidRPr="00F407DA" w:rsidRDefault="00394E9C" w:rsidP="00B575AE">
      <w:pPr>
        <w:pStyle w:val="Bezodstpw"/>
        <w:jc w:val="both"/>
        <w:rPr>
          <w:sz w:val="24"/>
          <w:szCs w:val="24"/>
        </w:rPr>
      </w:pPr>
    </w:p>
    <w:p w:rsidR="00394E9C" w:rsidRPr="00F407DA" w:rsidRDefault="00394E9C" w:rsidP="00B575AE">
      <w:pPr>
        <w:pStyle w:val="Bezodstpw"/>
        <w:jc w:val="both"/>
        <w:rPr>
          <w:b/>
          <w:sz w:val="24"/>
          <w:szCs w:val="24"/>
        </w:rPr>
      </w:pPr>
      <w:r w:rsidRPr="00F407DA">
        <w:rPr>
          <w:b/>
          <w:sz w:val="24"/>
          <w:szCs w:val="24"/>
        </w:rPr>
        <w:t>Taniec integracyjny „Zuzanna”</w:t>
      </w:r>
    </w:p>
    <w:p w:rsidR="00394E9C" w:rsidRPr="00F407DA" w:rsidRDefault="00394E9C" w:rsidP="00B575AE">
      <w:pPr>
        <w:pStyle w:val="Bezodstpw"/>
        <w:jc w:val="both"/>
        <w:rPr>
          <w:sz w:val="24"/>
          <w:szCs w:val="24"/>
        </w:rPr>
      </w:pPr>
      <w:r w:rsidRPr="00F407DA">
        <w:rPr>
          <w:sz w:val="24"/>
          <w:szCs w:val="24"/>
        </w:rPr>
        <w:t>Część A: Dziecko w parze z rodzicem idą po obwodzie koła, para za parą ze zmianą kierunku.</w:t>
      </w:r>
    </w:p>
    <w:p w:rsidR="00394E9C" w:rsidRPr="00F407DA" w:rsidRDefault="00394E9C" w:rsidP="00B575AE">
      <w:pPr>
        <w:pStyle w:val="Bezodstpw"/>
        <w:jc w:val="both"/>
        <w:rPr>
          <w:sz w:val="24"/>
          <w:szCs w:val="24"/>
        </w:rPr>
      </w:pPr>
      <w:r w:rsidRPr="00F407DA">
        <w:rPr>
          <w:sz w:val="24"/>
          <w:szCs w:val="24"/>
        </w:rPr>
        <w:t>Część B: Dziecko i rodzic podają sobie obie ręce, obracają się, klaszczą i wykonują obrót w miejscu (każdy wokół własnej osi). Przy ostatnim powtórzeniu zamiast obrotu, kłaniają się.</w:t>
      </w:r>
    </w:p>
    <w:p w:rsidR="00394E9C" w:rsidRPr="00F407DA" w:rsidRDefault="00394E9C" w:rsidP="00B575AE">
      <w:pPr>
        <w:pStyle w:val="Bezodstpw"/>
        <w:jc w:val="both"/>
        <w:rPr>
          <w:sz w:val="24"/>
          <w:szCs w:val="24"/>
        </w:rPr>
      </w:pPr>
    </w:p>
    <w:p w:rsidR="00394E9C" w:rsidRPr="00F407DA" w:rsidRDefault="00394E9C" w:rsidP="00B575AE">
      <w:pPr>
        <w:pStyle w:val="Bezodstpw"/>
        <w:jc w:val="both"/>
        <w:rPr>
          <w:b/>
          <w:sz w:val="24"/>
          <w:szCs w:val="24"/>
        </w:rPr>
      </w:pPr>
      <w:r w:rsidRPr="00F407DA">
        <w:rPr>
          <w:b/>
          <w:sz w:val="24"/>
          <w:szCs w:val="24"/>
        </w:rPr>
        <w:t>Praca konstrukcyjna „Lampiony”</w:t>
      </w:r>
      <w:r w:rsidR="00CD3670" w:rsidRPr="00F407DA">
        <w:rPr>
          <w:b/>
          <w:sz w:val="24"/>
          <w:szCs w:val="24"/>
        </w:rPr>
        <w:t xml:space="preserve"> przy utworze </w:t>
      </w:r>
      <w:r w:rsidR="00CD3670" w:rsidRPr="00F407DA">
        <w:rPr>
          <w:b/>
          <w:color w:val="FF0000"/>
          <w:sz w:val="24"/>
          <w:szCs w:val="24"/>
        </w:rPr>
        <w:t xml:space="preserve">„Sally </w:t>
      </w:r>
      <w:proofErr w:type="spellStart"/>
      <w:r w:rsidR="00CD3670" w:rsidRPr="00F407DA">
        <w:rPr>
          <w:b/>
          <w:color w:val="FF0000"/>
          <w:sz w:val="24"/>
          <w:szCs w:val="24"/>
        </w:rPr>
        <w:t>Gardens</w:t>
      </w:r>
      <w:proofErr w:type="spellEnd"/>
      <w:r w:rsidR="00CD3670" w:rsidRPr="00F407DA">
        <w:rPr>
          <w:b/>
          <w:color w:val="FF0000"/>
          <w:sz w:val="24"/>
          <w:szCs w:val="24"/>
        </w:rPr>
        <w:t>”</w:t>
      </w:r>
      <w:r w:rsidR="00CD3670" w:rsidRPr="00F407DA">
        <w:rPr>
          <w:b/>
          <w:sz w:val="24"/>
          <w:szCs w:val="24"/>
        </w:rPr>
        <w:t xml:space="preserve"> (</w:t>
      </w:r>
      <w:proofErr w:type="spellStart"/>
      <w:r w:rsidR="00CD3670" w:rsidRPr="00F407DA">
        <w:rPr>
          <w:b/>
          <w:sz w:val="24"/>
          <w:szCs w:val="24"/>
        </w:rPr>
        <w:t>Klanza</w:t>
      </w:r>
      <w:proofErr w:type="spellEnd"/>
      <w:r w:rsidR="00CD3670" w:rsidRPr="00F407DA">
        <w:rPr>
          <w:b/>
          <w:sz w:val="24"/>
          <w:szCs w:val="24"/>
        </w:rPr>
        <w:t xml:space="preserve"> nr 13)</w:t>
      </w:r>
    </w:p>
    <w:p w:rsidR="00394E9C" w:rsidRPr="00F407DA" w:rsidRDefault="00394E9C" w:rsidP="00B575AE">
      <w:pPr>
        <w:pStyle w:val="Bezodstpw"/>
        <w:jc w:val="both"/>
        <w:rPr>
          <w:sz w:val="24"/>
          <w:szCs w:val="24"/>
        </w:rPr>
      </w:pPr>
      <w:r w:rsidRPr="00F407DA">
        <w:rPr>
          <w:sz w:val="24"/>
          <w:szCs w:val="24"/>
        </w:rPr>
        <w:t xml:space="preserve">Rodzice do prac malowany olejem przyklejają papierowy patyczek i łączą prace w 4-5osobowych zespołach – tworzą lampiony, do środka wstawiają zapachowe świece. </w:t>
      </w:r>
      <w:r w:rsidR="00A17557" w:rsidRPr="00F407DA">
        <w:rPr>
          <w:sz w:val="24"/>
          <w:szCs w:val="24"/>
        </w:rPr>
        <w:t>Światło zostaje zgaszone, palą się tylko świece. Nauczyciel pyta o odczucia i spostrzeżenia rodziców dzieci.</w:t>
      </w:r>
    </w:p>
    <w:p w:rsidR="00A17557" w:rsidRPr="00F407DA" w:rsidRDefault="00A17557" w:rsidP="00B575AE">
      <w:pPr>
        <w:pStyle w:val="Bezodstpw"/>
        <w:jc w:val="both"/>
        <w:rPr>
          <w:sz w:val="24"/>
          <w:szCs w:val="24"/>
        </w:rPr>
      </w:pPr>
    </w:p>
    <w:p w:rsidR="00A17557" w:rsidRPr="00F407DA" w:rsidRDefault="00A17557" w:rsidP="00B575AE">
      <w:pPr>
        <w:pStyle w:val="Bezodstpw"/>
        <w:jc w:val="both"/>
        <w:rPr>
          <w:b/>
          <w:sz w:val="24"/>
          <w:szCs w:val="24"/>
        </w:rPr>
      </w:pPr>
      <w:r w:rsidRPr="00F407DA">
        <w:rPr>
          <w:b/>
          <w:sz w:val="24"/>
          <w:szCs w:val="24"/>
        </w:rPr>
        <w:t>Podziękowanie za udział w zajęciach.</w:t>
      </w:r>
    </w:p>
    <w:sectPr w:rsidR="00A17557" w:rsidRPr="00F407DA" w:rsidSect="00B575AE">
      <w:pgSz w:w="11906" w:h="16838"/>
      <w:pgMar w:top="993"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5FFB"/>
    <w:multiLevelType w:val="hybridMultilevel"/>
    <w:tmpl w:val="DAAE0606"/>
    <w:lvl w:ilvl="0" w:tplc="08EED0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2725B5"/>
    <w:multiLevelType w:val="hybridMultilevel"/>
    <w:tmpl w:val="87CAE540"/>
    <w:lvl w:ilvl="0" w:tplc="08EED0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3C37129"/>
    <w:multiLevelType w:val="hybridMultilevel"/>
    <w:tmpl w:val="E1B80A1A"/>
    <w:lvl w:ilvl="0" w:tplc="08EED0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4A06DDC"/>
    <w:multiLevelType w:val="hybridMultilevel"/>
    <w:tmpl w:val="EE388B06"/>
    <w:lvl w:ilvl="0" w:tplc="00B226AA">
      <w:start w:val="1"/>
      <w:numFmt w:val="upperLetter"/>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1404308"/>
    <w:multiLevelType w:val="hybridMultilevel"/>
    <w:tmpl w:val="BDFE41A6"/>
    <w:lvl w:ilvl="0" w:tplc="08EED0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6F33AD0"/>
    <w:multiLevelType w:val="hybridMultilevel"/>
    <w:tmpl w:val="F6361AFA"/>
    <w:lvl w:ilvl="0" w:tplc="08EED0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36703F5"/>
    <w:multiLevelType w:val="hybridMultilevel"/>
    <w:tmpl w:val="0C7415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65B8E"/>
    <w:rsid w:val="000413C0"/>
    <w:rsid w:val="00065B8E"/>
    <w:rsid w:val="001140E6"/>
    <w:rsid w:val="003567FE"/>
    <w:rsid w:val="00394E9C"/>
    <w:rsid w:val="005F21CF"/>
    <w:rsid w:val="006C3B14"/>
    <w:rsid w:val="006E4285"/>
    <w:rsid w:val="007923B4"/>
    <w:rsid w:val="007B4E83"/>
    <w:rsid w:val="00856D2C"/>
    <w:rsid w:val="00893BE2"/>
    <w:rsid w:val="00A17557"/>
    <w:rsid w:val="00AA4C50"/>
    <w:rsid w:val="00AF5586"/>
    <w:rsid w:val="00B056B8"/>
    <w:rsid w:val="00B575AE"/>
    <w:rsid w:val="00B74F28"/>
    <w:rsid w:val="00C56F7A"/>
    <w:rsid w:val="00CC5E38"/>
    <w:rsid w:val="00CD3670"/>
    <w:rsid w:val="00F407DA"/>
    <w:rsid w:val="00FE3D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6F7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65B8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1</Pages>
  <Words>641</Words>
  <Characters>3852</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Marcin</cp:lastModifiedBy>
  <cp:revision>9</cp:revision>
  <cp:lastPrinted>2017-11-07T20:31:00Z</cp:lastPrinted>
  <dcterms:created xsi:type="dcterms:W3CDTF">2017-11-06T15:40:00Z</dcterms:created>
  <dcterms:modified xsi:type="dcterms:W3CDTF">2017-11-07T20:32:00Z</dcterms:modified>
</cp:coreProperties>
</file>